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0"/>
          <w:tab w:val="center" w:pos="4213"/>
        </w:tabs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山西大学第二届校园讲解大赛获奖情况</w:t>
      </w:r>
    </w:p>
    <w:tbl>
      <w:tblPr>
        <w:tblStyle w:val="3"/>
        <w:tblW w:w="9375" w:type="dxa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970"/>
        <w:gridCol w:w="4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自动化与软件学院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一等奖（2名）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郭恬裕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初民学院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《遇见三星堆》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  薇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《舌尖上的茶香》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3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二等奖（6名）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王子越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《革命圣地 兵工摇篮》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武聪谨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《渠家大院》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房书州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物理电子工程学院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《彭堃墀：不断攀登的“寻光人”》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龚珂欣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《山西大学堂牌楼》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VU THI NGOC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国际教育学院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《剪纸艺术的传承与魅力》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闫怡宏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自动化与软件学院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《山西大学抗争史》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3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三等奖（12名）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吕玉芳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政治与公共管理学院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《越王勾践剑》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胡梦渝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《军旗升起的地方》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史秉锟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自动化与软件学院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《晋侯鸟尊》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王樱杰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《闪电之耀亮 革命先烈高君宇》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  荣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《金门风狮爷大门陶灯座》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郭美琪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《奋斗百年路 再读西柏坡》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赖  欢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《腰缠万贯的“乞讨者”》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苏雨佳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化学化工学院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《讲好革命故事，争做时代先锋》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沈梦莹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自动化与软件学院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《邓初民的山大情怀》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孙晓宇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自动化与软件学院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《讲山大故事 读党史党情》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刘紫颖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自动化与软件学院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《太原文瀛湖辛亥革命活动旧址》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韩金朔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历史文化学院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《山大校内道路名称所见的文化底蕴》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3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优秀奖（11名）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刘玉亭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自动化与软件学院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《打铁花》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侯姝伊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自动化与软件学院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《追忆百年党史 重温红色故事》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  蓉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自动化与软件学院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《中国戏曲艺术——京剧》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秦  瑶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《打铁花-1600℃的浪漫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郝云梦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《春有约，花不误——花朝节》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牛  蕊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政治与公共管理学院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《青釉绿彩阿拉伯文背水扁壶》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纪艳青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历史文化学院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《民族脊梁，教育先锋——梅汝璈》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张志仰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自动化与软件学院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《广灵剪纸》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焦子睿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环境与资源学院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《平型关大捷，首胜永赞颂》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胡淑媛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自动化与软件学院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《徐向前故居》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贾卓冉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环境与资源学院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《魅力泰山》</w:t>
            </w: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WFiZDIxNGVkN2ZmYWY5ZDVkYjM1YWE3YTg0OGYifQ=="/>
    <w:docVar w:name="KSO_WPS_MARK_KEY" w:val="c5d0ddf2-6f31-4fb2-9279-10cb277ce7df"/>
  </w:docVars>
  <w:rsids>
    <w:rsidRoot w:val="1D1543F4"/>
    <w:rsid w:val="10237722"/>
    <w:rsid w:val="1BC65E20"/>
    <w:rsid w:val="1D1543F4"/>
    <w:rsid w:val="20B241D4"/>
    <w:rsid w:val="650E21FA"/>
    <w:rsid w:val="7CF0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678</Characters>
  <Lines>0</Lines>
  <Paragraphs>0</Paragraphs>
  <TotalTime>27</TotalTime>
  <ScaleCrop>false</ScaleCrop>
  <LinksUpToDate>false</LinksUpToDate>
  <CharactersWithSpaces>715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2024-05-16T07:28:00Z</dcterms:created>
  <dc:creator>HUAWEI</dc:creator>
  <cp:lastModifiedBy>小王奇王奇</cp:lastModifiedBy>
  <dcterms:modified xsi:type="dcterms:W3CDTF">2024-05-17T11:51:20Z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6C28B7F1911549CD8E15BCADC89712B5_13</vt:lpwstr>
  </property>
</Properties>
</file>